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63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1848"/>
        <w:gridCol w:w="7056"/>
      </w:tblGrid>
      <w:tr w14:paraId="737C2D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94" w:hRule="atLeast"/>
        </w:trPr>
        <w:tc>
          <w:tcPr>
            <w:tcW w:w="734" w:type="dxa"/>
            <w:vAlign w:val="top"/>
          </w:tcPr>
          <w:p w14:paraId="298C5772">
            <w:pPr>
              <w:pStyle w:val="6"/>
              <w:spacing w:before="145" w:line="221" w:lineRule="auto"/>
              <w:ind w:left="54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序号</w:t>
            </w:r>
          </w:p>
        </w:tc>
        <w:tc>
          <w:tcPr>
            <w:tcW w:w="1848" w:type="dxa"/>
            <w:vAlign w:val="top"/>
          </w:tcPr>
          <w:p w14:paraId="64575F2D">
            <w:pPr>
              <w:pStyle w:val="6"/>
              <w:spacing w:before="144" w:line="219" w:lineRule="auto"/>
              <w:ind w:left="69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参数</w:t>
            </w:r>
          </w:p>
        </w:tc>
        <w:tc>
          <w:tcPr>
            <w:tcW w:w="7056" w:type="dxa"/>
            <w:vAlign w:val="top"/>
          </w:tcPr>
          <w:p w14:paraId="5091A4C8">
            <w:pPr>
              <w:pStyle w:val="6"/>
              <w:spacing w:before="142" w:line="219" w:lineRule="auto"/>
              <w:ind w:left="2332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spacing w:val="-2"/>
                <w:sz w:val="22"/>
                <w:szCs w:val="22"/>
                <w:lang w:val="en-US" w:eastAsia="zh-CN"/>
              </w:rPr>
              <w:t>要求</w:t>
            </w:r>
          </w:p>
        </w:tc>
      </w:tr>
      <w:tr w14:paraId="133D8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34" w:type="dxa"/>
            <w:vAlign w:val="top"/>
          </w:tcPr>
          <w:p w14:paraId="3B178355">
            <w:pPr>
              <w:pStyle w:val="6"/>
              <w:spacing w:before="254" w:line="170" w:lineRule="exact"/>
              <w:ind w:left="54"/>
              <w:rPr>
                <w:sz w:val="22"/>
                <w:szCs w:val="22"/>
              </w:rPr>
            </w:pPr>
            <w:r>
              <w:rPr>
                <w:position w:val="-4"/>
                <w:sz w:val="22"/>
                <w:szCs w:val="22"/>
              </w:rPr>
              <w:t>一</w:t>
            </w:r>
          </w:p>
        </w:tc>
        <w:tc>
          <w:tcPr>
            <w:tcW w:w="1848" w:type="dxa"/>
            <w:vAlign w:val="top"/>
          </w:tcPr>
          <w:p w14:paraId="6D44E9B8">
            <w:pPr>
              <w:pStyle w:val="6"/>
              <w:spacing w:before="148" w:line="218" w:lineRule="auto"/>
              <w:ind w:left="47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设备单价</w:t>
            </w:r>
          </w:p>
        </w:tc>
        <w:tc>
          <w:tcPr>
            <w:tcW w:w="7056" w:type="dxa"/>
            <w:vAlign w:val="top"/>
          </w:tcPr>
          <w:p w14:paraId="6986A28F">
            <w:pPr>
              <w:pStyle w:val="6"/>
              <w:spacing w:before="150" w:line="220" w:lineRule="auto"/>
              <w:ind w:left="2332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≤3000元</w:t>
            </w:r>
          </w:p>
        </w:tc>
      </w:tr>
      <w:tr w14:paraId="48394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9638" w:type="dxa"/>
            <w:gridSpan w:val="3"/>
            <w:vAlign w:val="top"/>
          </w:tcPr>
          <w:p w14:paraId="688BD841">
            <w:pPr>
              <w:pStyle w:val="6"/>
              <w:spacing w:before="149" w:line="220" w:lineRule="auto"/>
              <w:ind w:left="74"/>
              <w:rPr>
                <w:sz w:val="22"/>
                <w:szCs w:val="22"/>
              </w:rPr>
            </w:pPr>
            <w:r>
              <w:rPr>
                <w:spacing w:val="-6"/>
                <w:position w:val="-2"/>
                <w:sz w:val="22"/>
                <w:szCs w:val="22"/>
              </w:rPr>
              <w:t>二.</w:t>
            </w:r>
            <w:r>
              <w:rPr>
                <w:spacing w:val="-6"/>
                <w:sz w:val="22"/>
                <w:szCs w:val="22"/>
              </w:rPr>
              <w:t>技术参数</w:t>
            </w:r>
          </w:p>
        </w:tc>
      </w:tr>
      <w:tr w14:paraId="7D6D3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34" w:type="dxa"/>
            <w:vAlign w:val="top"/>
          </w:tcPr>
          <w:p w14:paraId="335359A6">
            <w:pPr>
              <w:pStyle w:val="6"/>
              <w:spacing w:before="196"/>
              <w:ind w:left="295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1</w:t>
            </w:r>
          </w:p>
        </w:tc>
        <w:tc>
          <w:tcPr>
            <w:tcW w:w="1848" w:type="dxa"/>
            <w:vAlign w:val="top"/>
          </w:tcPr>
          <w:p w14:paraId="76DE23FD">
            <w:pPr>
              <w:pStyle w:val="6"/>
              <w:spacing w:before="151" w:line="219" w:lineRule="auto"/>
              <w:ind w:left="470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打印类型</w:t>
            </w:r>
          </w:p>
        </w:tc>
        <w:tc>
          <w:tcPr>
            <w:tcW w:w="7056" w:type="dxa"/>
            <w:vAlign w:val="top"/>
          </w:tcPr>
          <w:p w14:paraId="03093DF1">
            <w:pPr>
              <w:pStyle w:val="6"/>
              <w:spacing w:before="188" w:line="219" w:lineRule="auto"/>
              <w:ind w:left="102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支票打印机</w:t>
            </w:r>
          </w:p>
        </w:tc>
      </w:tr>
      <w:tr w14:paraId="1FC0C2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34" w:type="dxa"/>
            <w:vAlign w:val="top"/>
          </w:tcPr>
          <w:p w14:paraId="69C6EF1D">
            <w:pPr>
              <w:pStyle w:val="6"/>
              <w:spacing w:before="196"/>
              <w:ind w:left="295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2</w:t>
            </w:r>
          </w:p>
        </w:tc>
        <w:tc>
          <w:tcPr>
            <w:tcW w:w="1848" w:type="dxa"/>
            <w:vAlign w:val="top"/>
          </w:tcPr>
          <w:p w14:paraId="02C7A1C6">
            <w:pPr>
              <w:pStyle w:val="6"/>
              <w:spacing w:before="151" w:line="219" w:lineRule="auto"/>
              <w:ind w:left="47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打印方式</w:t>
            </w:r>
          </w:p>
        </w:tc>
        <w:tc>
          <w:tcPr>
            <w:tcW w:w="7056" w:type="dxa"/>
            <w:vAlign w:val="top"/>
          </w:tcPr>
          <w:p w14:paraId="09D4EA4D">
            <w:pPr>
              <w:pStyle w:val="6"/>
              <w:spacing w:before="188" w:line="219" w:lineRule="auto"/>
              <w:ind w:left="102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针式</w:t>
            </w:r>
          </w:p>
        </w:tc>
      </w:tr>
      <w:tr w14:paraId="343211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34" w:type="dxa"/>
            <w:vAlign w:val="top"/>
          </w:tcPr>
          <w:p w14:paraId="5BB72DA2">
            <w:pPr>
              <w:pStyle w:val="6"/>
              <w:spacing w:before="196"/>
              <w:ind w:left="295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3</w:t>
            </w:r>
          </w:p>
        </w:tc>
        <w:tc>
          <w:tcPr>
            <w:tcW w:w="1848" w:type="dxa"/>
            <w:vAlign w:val="top"/>
          </w:tcPr>
          <w:p w14:paraId="1F0F51FF">
            <w:pPr>
              <w:pStyle w:val="6"/>
              <w:spacing w:before="139" w:line="219" w:lineRule="auto"/>
              <w:ind w:left="47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供纸方式</w:t>
            </w:r>
          </w:p>
        </w:tc>
        <w:tc>
          <w:tcPr>
            <w:tcW w:w="7056" w:type="dxa"/>
            <w:vAlign w:val="top"/>
          </w:tcPr>
          <w:p w14:paraId="01AC5280">
            <w:pPr>
              <w:pStyle w:val="6"/>
              <w:spacing w:before="188" w:line="219" w:lineRule="auto"/>
              <w:ind w:left="102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单页</w:t>
            </w:r>
          </w:p>
        </w:tc>
      </w:tr>
      <w:tr w14:paraId="45682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34" w:type="dxa"/>
            <w:vAlign w:val="top"/>
          </w:tcPr>
          <w:p w14:paraId="052EBB24">
            <w:pPr>
              <w:pStyle w:val="6"/>
              <w:spacing w:before="196"/>
              <w:ind w:left="295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4</w:t>
            </w:r>
          </w:p>
        </w:tc>
        <w:tc>
          <w:tcPr>
            <w:tcW w:w="1848" w:type="dxa"/>
            <w:vAlign w:val="top"/>
          </w:tcPr>
          <w:p w14:paraId="0B69E014">
            <w:pPr>
              <w:pStyle w:val="6"/>
              <w:spacing w:before="152" w:line="219" w:lineRule="auto"/>
              <w:ind w:left="47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纸张种类</w:t>
            </w:r>
          </w:p>
        </w:tc>
        <w:tc>
          <w:tcPr>
            <w:tcW w:w="7056" w:type="dxa"/>
            <w:vAlign w:val="top"/>
          </w:tcPr>
          <w:p w14:paraId="59409542">
            <w:pPr>
              <w:pStyle w:val="6"/>
              <w:spacing w:before="188" w:line="219" w:lineRule="auto"/>
              <w:ind w:left="102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进账单、支票背书、贷记</w:t>
            </w:r>
            <w:bookmarkStart w:id="0" w:name="_GoBack"/>
            <w:bookmarkEnd w:id="0"/>
            <w:r>
              <w:rPr>
                <w:spacing w:val="-1"/>
                <w:sz w:val="22"/>
                <w:szCs w:val="22"/>
              </w:rPr>
              <w:t>凭证、电汇、信汇凭证</w:t>
            </w:r>
          </w:p>
        </w:tc>
      </w:tr>
      <w:tr w14:paraId="0FE1C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34" w:type="dxa"/>
            <w:vAlign w:val="top"/>
          </w:tcPr>
          <w:p w14:paraId="389A8E2B">
            <w:pPr>
              <w:pStyle w:val="6"/>
              <w:spacing w:before="196"/>
              <w:ind w:left="295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5</w:t>
            </w:r>
          </w:p>
        </w:tc>
        <w:tc>
          <w:tcPr>
            <w:tcW w:w="1848" w:type="dxa"/>
            <w:vAlign w:val="top"/>
          </w:tcPr>
          <w:p w14:paraId="4F7AB5B1">
            <w:pPr>
              <w:pStyle w:val="6"/>
              <w:spacing w:before="152" w:line="219" w:lineRule="auto"/>
              <w:ind w:left="581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分辨率</w:t>
            </w:r>
          </w:p>
        </w:tc>
        <w:tc>
          <w:tcPr>
            <w:tcW w:w="7056" w:type="dxa"/>
            <w:vAlign w:val="top"/>
          </w:tcPr>
          <w:p w14:paraId="5A98CA22">
            <w:pPr>
              <w:pStyle w:val="6"/>
              <w:spacing w:before="188" w:line="219" w:lineRule="auto"/>
              <w:ind w:left="102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240*240DPI</w:t>
            </w:r>
          </w:p>
        </w:tc>
      </w:tr>
      <w:tr w14:paraId="494185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34" w:type="dxa"/>
            <w:vAlign w:val="top"/>
          </w:tcPr>
          <w:p w14:paraId="59F3064E">
            <w:pPr>
              <w:pStyle w:val="6"/>
              <w:spacing w:before="196"/>
              <w:ind w:left="295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6</w:t>
            </w:r>
          </w:p>
        </w:tc>
        <w:tc>
          <w:tcPr>
            <w:tcW w:w="1848" w:type="dxa"/>
            <w:vAlign w:val="top"/>
          </w:tcPr>
          <w:p w14:paraId="56E2ADCD">
            <w:pPr>
              <w:pStyle w:val="6"/>
              <w:spacing w:before="152" w:line="219" w:lineRule="auto"/>
              <w:ind w:left="69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字体</w:t>
            </w:r>
          </w:p>
        </w:tc>
        <w:tc>
          <w:tcPr>
            <w:tcW w:w="7056" w:type="dxa"/>
            <w:vAlign w:val="top"/>
          </w:tcPr>
          <w:p w14:paraId="24404984">
            <w:pPr>
              <w:pStyle w:val="6"/>
              <w:spacing w:before="188" w:line="219" w:lineRule="auto"/>
              <w:ind w:left="102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自带汉字字库，拼音输入法</w:t>
            </w:r>
          </w:p>
        </w:tc>
      </w:tr>
      <w:tr w14:paraId="0D6447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734" w:type="dxa"/>
            <w:vAlign w:val="top"/>
          </w:tcPr>
          <w:p w14:paraId="4F9189EB">
            <w:pPr>
              <w:pStyle w:val="6"/>
              <w:spacing w:before="196"/>
              <w:ind w:left="295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7</w:t>
            </w:r>
          </w:p>
        </w:tc>
        <w:tc>
          <w:tcPr>
            <w:tcW w:w="1848" w:type="dxa"/>
            <w:vAlign w:val="top"/>
          </w:tcPr>
          <w:p w14:paraId="25D4EE63">
            <w:pPr>
              <w:pStyle w:val="6"/>
              <w:spacing w:before="144" w:line="221" w:lineRule="auto"/>
              <w:ind w:left="691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噪音</w:t>
            </w:r>
          </w:p>
        </w:tc>
        <w:tc>
          <w:tcPr>
            <w:tcW w:w="7056" w:type="dxa"/>
            <w:vAlign w:val="top"/>
          </w:tcPr>
          <w:p w14:paraId="482F9B4B">
            <w:pPr>
              <w:pStyle w:val="6"/>
              <w:spacing w:before="188" w:line="219" w:lineRule="auto"/>
              <w:ind w:left="102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≤50DB</w:t>
            </w:r>
          </w:p>
        </w:tc>
      </w:tr>
      <w:tr w14:paraId="7BFAF2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34" w:type="dxa"/>
            <w:vAlign w:val="top"/>
          </w:tcPr>
          <w:p w14:paraId="3051E2FC">
            <w:pPr>
              <w:pStyle w:val="6"/>
              <w:spacing w:before="196"/>
              <w:ind w:left="295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8</w:t>
            </w:r>
          </w:p>
        </w:tc>
        <w:tc>
          <w:tcPr>
            <w:tcW w:w="1848" w:type="dxa"/>
            <w:vAlign w:val="top"/>
          </w:tcPr>
          <w:p w14:paraId="4BBB7B30">
            <w:pPr>
              <w:pStyle w:val="6"/>
              <w:spacing w:before="144" w:line="221" w:lineRule="auto"/>
              <w:ind w:left="47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连接方式</w:t>
            </w:r>
          </w:p>
        </w:tc>
        <w:tc>
          <w:tcPr>
            <w:tcW w:w="7056" w:type="dxa"/>
            <w:vAlign w:val="top"/>
          </w:tcPr>
          <w:p w14:paraId="06C30138">
            <w:pPr>
              <w:pStyle w:val="6"/>
              <w:spacing w:before="188" w:line="219" w:lineRule="auto"/>
              <w:ind w:left="102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USB</w:t>
            </w:r>
          </w:p>
        </w:tc>
      </w:tr>
      <w:tr w14:paraId="331BFF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34" w:type="dxa"/>
            <w:vAlign w:val="top"/>
          </w:tcPr>
          <w:p w14:paraId="2B44E51E">
            <w:pPr>
              <w:pStyle w:val="6"/>
              <w:spacing w:before="196"/>
              <w:ind w:left="295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9</w:t>
            </w:r>
          </w:p>
        </w:tc>
        <w:tc>
          <w:tcPr>
            <w:tcW w:w="1848" w:type="dxa"/>
            <w:vAlign w:val="top"/>
          </w:tcPr>
          <w:p w14:paraId="4188B2D2">
            <w:pPr>
              <w:pStyle w:val="6"/>
              <w:spacing w:before="151" w:line="219" w:lineRule="auto"/>
              <w:ind w:left="47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显示屏幕</w:t>
            </w:r>
          </w:p>
        </w:tc>
        <w:tc>
          <w:tcPr>
            <w:tcW w:w="7056" w:type="dxa"/>
            <w:vAlign w:val="top"/>
          </w:tcPr>
          <w:p w14:paraId="14EB6363">
            <w:pPr>
              <w:pStyle w:val="6"/>
              <w:spacing w:before="188" w:line="219" w:lineRule="auto"/>
              <w:ind w:left="102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蓝色液晶屏幕</w:t>
            </w:r>
          </w:p>
        </w:tc>
      </w:tr>
      <w:tr w14:paraId="2E9EF3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34" w:type="dxa"/>
            <w:vAlign w:val="top"/>
          </w:tcPr>
          <w:p w14:paraId="61FFAE78">
            <w:pPr>
              <w:pStyle w:val="6"/>
              <w:spacing w:before="204" w:line="237" w:lineRule="auto"/>
              <w:ind w:left="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三</w:t>
            </w:r>
          </w:p>
        </w:tc>
        <w:tc>
          <w:tcPr>
            <w:tcW w:w="1848" w:type="dxa"/>
            <w:vAlign w:val="top"/>
          </w:tcPr>
          <w:p w14:paraId="1CF7FD0A">
            <w:pPr>
              <w:pStyle w:val="6"/>
              <w:spacing w:before="184" w:line="219" w:lineRule="auto"/>
              <w:ind w:left="69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保修</w:t>
            </w:r>
          </w:p>
        </w:tc>
        <w:tc>
          <w:tcPr>
            <w:tcW w:w="7056" w:type="dxa"/>
            <w:vAlign w:val="top"/>
          </w:tcPr>
          <w:p w14:paraId="14C1630C">
            <w:pPr>
              <w:pStyle w:val="6"/>
              <w:spacing w:before="188" w:line="219" w:lineRule="auto"/>
              <w:ind w:left="102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≥1年</w:t>
            </w:r>
          </w:p>
        </w:tc>
      </w:tr>
      <w:tr w14:paraId="11C8AC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638" w:type="dxa"/>
            <w:gridSpan w:val="3"/>
            <w:vAlign w:val="top"/>
          </w:tcPr>
          <w:p w14:paraId="16D30EEE">
            <w:pPr>
              <w:pStyle w:val="6"/>
              <w:spacing w:before="186" w:line="220" w:lineRule="auto"/>
              <w:ind w:left="74"/>
              <w:rPr>
                <w:sz w:val="22"/>
                <w:szCs w:val="22"/>
              </w:rPr>
            </w:pPr>
            <w:r>
              <w:rPr>
                <w:rFonts w:hint="eastAsia"/>
                <w:spacing w:val="2"/>
                <w:sz w:val="22"/>
                <w:szCs w:val="22"/>
                <w:lang w:val="en-US" w:eastAsia="zh-CN"/>
              </w:rPr>
              <w:t>四</w:t>
            </w:r>
            <w:r>
              <w:rPr>
                <w:spacing w:val="2"/>
                <w:sz w:val="22"/>
                <w:szCs w:val="22"/>
              </w:rPr>
              <w:t>.其他</w:t>
            </w:r>
          </w:p>
        </w:tc>
      </w:tr>
      <w:tr w14:paraId="1C8FE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34" w:type="dxa"/>
            <w:vAlign w:val="top"/>
          </w:tcPr>
          <w:p w14:paraId="76F86DBC">
            <w:pPr>
              <w:pStyle w:val="6"/>
              <w:spacing w:before="210" w:line="241" w:lineRule="auto"/>
              <w:ind w:left="264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848" w:type="dxa"/>
            <w:vAlign w:val="top"/>
          </w:tcPr>
          <w:p w14:paraId="5C8EEACC">
            <w:pPr>
              <w:pStyle w:val="6"/>
              <w:spacing w:before="188" w:line="219" w:lineRule="auto"/>
              <w:ind w:left="47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付款方式</w:t>
            </w:r>
          </w:p>
        </w:tc>
        <w:tc>
          <w:tcPr>
            <w:tcW w:w="7056" w:type="dxa"/>
            <w:vAlign w:val="top"/>
          </w:tcPr>
          <w:p w14:paraId="332C9818">
            <w:pPr>
              <w:pStyle w:val="6"/>
              <w:spacing w:before="188" w:line="219" w:lineRule="auto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验收合格后，1个月内付款100%</w:t>
            </w:r>
          </w:p>
        </w:tc>
      </w:tr>
      <w:tr w14:paraId="0F241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34" w:type="dxa"/>
            <w:shd w:val="clear"/>
            <w:vAlign w:val="top"/>
          </w:tcPr>
          <w:p w14:paraId="55711185">
            <w:pPr>
              <w:pStyle w:val="6"/>
              <w:spacing w:before="196"/>
              <w:ind w:left="295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848" w:type="dxa"/>
            <w:shd w:val="clear"/>
            <w:vAlign w:val="top"/>
          </w:tcPr>
          <w:p w14:paraId="717DA1B6">
            <w:pPr>
              <w:pStyle w:val="6"/>
              <w:spacing w:before="172" w:line="219" w:lineRule="auto"/>
              <w:ind w:left="45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spacing w:val="5"/>
              </w:rPr>
              <w:t>交货时间</w:t>
            </w:r>
          </w:p>
        </w:tc>
        <w:tc>
          <w:tcPr>
            <w:tcW w:w="7056" w:type="dxa"/>
            <w:shd w:val="clear"/>
            <w:vAlign w:val="top"/>
          </w:tcPr>
          <w:p w14:paraId="4B7B3232">
            <w:pPr>
              <w:pStyle w:val="6"/>
              <w:spacing w:before="174" w:line="219" w:lineRule="auto"/>
              <w:ind w:left="10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spacing w:val="2"/>
              </w:rPr>
              <w:t>合同签订后接到买方通知30天内</w:t>
            </w:r>
          </w:p>
        </w:tc>
      </w:tr>
      <w:tr w14:paraId="6C0DA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34" w:type="dxa"/>
            <w:shd w:val="clear"/>
            <w:vAlign w:val="top"/>
          </w:tcPr>
          <w:p w14:paraId="19FADE77">
            <w:pPr>
              <w:pStyle w:val="6"/>
              <w:spacing w:before="195" w:line="241" w:lineRule="auto"/>
              <w:ind w:left="295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848" w:type="dxa"/>
            <w:shd w:val="clear"/>
            <w:vAlign w:val="top"/>
          </w:tcPr>
          <w:p w14:paraId="5B29E30F">
            <w:pPr>
              <w:pStyle w:val="6"/>
              <w:spacing w:before="172" w:line="219" w:lineRule="auto"/>
              <w:ind w:left="341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spacing w:val="-2"/>
              </w:rPr>
              <w:t>培训、巡检</w:t>
            </w:r>
          </w:p>
        </w:tc>
        <w:tc>
          <w:tcPr>
            <w:tcW w:w="7056" w:type="dxa"/>
            <w:shd w:val="clear"/>
            <w:vAlign w:val="top"/>
          </w:tcPr>
          <w:p w14:paraId="5A8327A3">
            <w:pPr>
              <w:pStyle w:val="6"/>
              <w:spacing w:before="171" w:line="219" w:lineRule="auto"/>
              <w:ind w:left="10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spacing w:val="1"/>
              </w:rPr>
              <w:t>提供培训、保内每年1次巡检服务</w:t>
            </w:r>
          </w:p>
        </w:tc>
      </w:tr>
      <w:tr w14:paraId="380B2A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34" w:type="dxa"/>
            <w:shd w:val="clear"/>
            <w:vAlign w:val="top"/>
          </w:tcPr>
          <w:p w14:paraId="5115C46A">
            <w:pPr>
              <w:pStyle w:val="6"/>
              <w:spacing w:before="196"/>
              <w:ind w:left="295" w:leftChars="0"/>
              <w:rPr>
                <w:rFonts w:hint="eastAsia"/>
                <w:spacing w:val="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4</w:t>
            </w:r>
          </w:p>
        </w:tc>
        <w:tc>
          <w:tcPr>
            <w:tcW w:w="1848" w:type="dxa"/>
            <w:shd w:val="clear"/>
            <w:vAlign w:val="top"/>
          </w:tcPr>
          <w:p w14:paraId="6BB16D2C">
            <w:pPr>
              <w:pStyle w:val="6"/>
              <w:spacing w:before="172" w:line="219" w:lineRule="auto"/>
              <w:ind w:left="450" w:leftChars="0"/>
              <w:rPr>
                <w:spacing w:val="5"/>
                <w:lang w:val="en-US" w:eastAsia="en-US"/>
              </w:rPr>
            </w:pPr>
            <w:r>
              <w:rPr>
                <w:spacing w:val="5"/>
              </w:rPr>
              <w:t>备件供应</w:t>
            </w:r>
          </w:p>
        </w:tc>
        <w:tc>
          <w:tcPr>
            <w:tcW w:w="7056" w:type="dxa"/>
            <w:shd w:val="clear"/>
            <w:vAlign w:val="top"/>
          </w:tcPr>
          <w:p w14:paraId="01035DCD">
            <w:pPr>
              <w:pStyle w:val="6"/>
              <w:spacing w:before="103" w:line="328" w:lineRule="auto"/>
              <w:ind w:left="102" w:leftChars="0" w:right="170" w:righ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spacing w:val="-1"/>
              </w:rPr>
              <w:t>制造商在中国境内设有备件库，保证10年以上备件供</w:t>
            </w:r>
            <w:r>
              <w:rPr>
                <w:spacing w:val="2"/>
              </w:rPr>
              <w:t>应。</w:t>
            </w:r>
          </w:p>
        </w:tc>
      </w:tr>
    </w:tbl>
    <w:p w14:paraId="5C2CDF10">
      <w:pPr>
        <w:rPr>
          <w:rFonts w:ascii="Arial"/>
          <w:sz w:val="21"/>
        </w:rPr>
      </w:pPr>
    </w:p>
    <w:p w14:paraId="40183D65">
      <w:pPr>
        <w:rPr>
          <w:rFonts w:ascii="Arial" w:hAnsi="Arial" w:eastAsia="Arial" w:cs="Arial"/>
          <w:sz w:val="21"/>
          <w:szCs w:val="21"/>
        </w:rPr>
        <w:sectPr>
          <w:pgSz w:w="11920" w:h="16840"/>
          <w:pgMar w:top="1102" w:right="1135" w:bottom="0" w:left="1104" w:header="0" w:footer="0" w:gutter="0"/>
          <w:cols w:space="720" w:num="1"/>
        </w:sectPr>
      </w:pPr>
    </w:p>
    <w:tbl>
      <w:tblPr>
        <w:tblStyle w:val="5"/>
        <w:tblW w:w="96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1848"/>
        <w:gridCol w:w="5564"/>
        <w:gridCol w:w="1523"/>
      </w:tblGrid>
      <w:tr w14:paraId="07AC7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724" w:type="dxa"/>
            <w:vAlign w:val="top"/>
          </w:tcPr>
          <w:p w14:paraId="5528BD91">
            <w:pPr>
              <w:pStyle w:val="6"/>
              <w:spacing w:before="196"/>
              <w:ind w:left="295"/>
            </w:pPr>
            <w:r>
              <w:t>3</w:t>
            </w:r>
          </w:p>
        </w:tc>
        <w:tc>
          <w:tcPr>
            <w:tcW w:w="1848" w:type="dxa"/>
            <w:vAlign w:val="top"/>
          </w:tcPr>
          <w:p w14:paraId="79491EC3">
            <w:pPr>
              <w:pStyle w:val="6"/>
              <w:spacing w:before="172" w:line="219" w:lineRule="auto"/>
              <w:ind w:left="450"/>
            </w:pPr>
            <w:r>
              <w:rPr>
                <w:spacing w:val="5"/>
              </w:rPr>
              <w:t>交货时间</w:t>
            </w:r>
          </w:p>
        </w:tc>
        <w:tc>
          <w:tcPr>
            <w:tcW w:w="5564" w:type="dxa"/>
            <w:vAlign w:val="top"/>
          </w:tcPr>
          <w:p w14:paraId="4AC2FCE0">
            <w:pPr>
              <w:pStyle w:val="6"/>
              <w:spacing w:before="174" w:line="219" w:lineRule="auto"/>
              <w:ind w:left="102"/>
            </w:pPr>
            <w:r>
              <w:rPr>
                <w:spacing w:val="2"/>
              </w:rPr>
              <w:t>合同签订后接到买方通知30天内</w:t>
            </w:r>
          </w:p>
        </w:tc>
        <w:tc>
          <w:tcPr>
            <w:tcW w:w="1523" w:type="dxa"/>
            <w:vAlign w:val="top"/>
          </w:tcPr>
          <w:p w14:paraId="0530494D">
            <w:pPr>
              <w:pStyle w:val="6"/>
              <w:spacing w:before="175" w:line="221" w:lineRule="auto"/>
              <w:ind w:left="529"/>
            </w:pPr>
            <w:r>
              <w:rPr>
                <w:spacing w:val="4"/>
              </w:rPr>
              <w:t>不变</w:t>
            </w:r>
          </w:p>
        </w:tc>
      </w:tr>
      <w:tr w14:paraId="68907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24" w:type="dxa"/>
            <w:vAlign w:val="top"/>
          </w:tcPr>
          <w:p w14:paraId="75551F4B">
            <w:pPr>
              <w:pStyle w:val="6"/>
              <w:spacing w:before="195" w:line="241" w:lineRule="auto"/>
              <w:ind w:left="295"/>
            </w:pPr>
            <w:r>
              <w:t>4</w:t>
            </w:r>
          </w:p>
        </w:tc>
        <w:tc>
          <w:tcPr>
            <w:tcW w:w="1848" w:type="dxa"/>
            <w:vAlign w:val="top"/>
          </w:tcPr>
          <w:p w14:paraId="77C5B18D">
            <w:pPr>
              <w:pStyle w:val="6"/>
              <w:spacing w:before="172" w:line="219" w:lineRule="auto"/>
              <w:ind w:left="341"/>
            </w:pPr>
            <w:r>
              <w:rPr>
                <w:spacing w:val="-2"/>
              </w:rPr>
              <w:t>培训、巡检</w:t>
            </w:r>
          </w:p>
        </w:tc>
        <w:tc>
          <w:tcPr>
            <w:tcW w:w="5564" w:type="dxa"/>
            <w:vAlign w:val="top"/>
          </w:tcPr>
          <w:p w14:paraId="134A273F">
            <w:pPr>
              <w:pStyle w:val="6"/>
              <w:spacing w:before="171" w:line="219" w:lineRule="auto"/>
              <w:ind w:left="102"/>
            </w:pPr>
            <w:r>
              <w:rPr>
                <w:spacing w:val="1"/>
              </w:rPr>
              <w:t>提供培训、保内每年1次巡检服务</w:t>
            </w:r>
          </w:p>
        </w:tc>
        <w:tc>
          <w:tcPr>
            <w:tcW w:w="1523" w:type="dxa"/>
            <w:vAlign w:val="top"/>
          </w:tcPr>
          <w:p w14:paraId="0C945879">
            <w:pPr>
              <w:pStyle w:val="6"/>
              <w:spacing w:before="173" w:line="221" w:lineRule="auto"/>
              <w:ind w:left="529"/>
            </w:pPr>
            <w:r>
              <w:rPr>
                <w:spacing w:val="4"/>
              </w:rPr>
              <w:t>不变</w:t>
            </w:r>
          </w:p>
        </w:tc>
      </w:tr>
      <w:tr w14:paraId="5EC3F3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724" w:type="dxa"/>
            <w:vAlign w:val="top"/>
          </w:tcPr>
          <w:p w14:paraId="50ECE9DC">
            <w:pPr>
              <w:spacing w:line="301" w:lineRule="auto"/>
              <w:rPr>
                <w:rFonts w:ascii="Arial"/>
                <w:sz w:val="21"/>
              </w:rPr>
            </w:pPr>
          </w:p>
          <w:p w14:paraId="647416AF">
            <w:pPr>
              <w:pStyle w:val="6"/>
              <w:spacing w:before="74"/>
              <w:ind w:left="295"/>
            </w:pPr>
            <w:r>
              <w:t>5</w:t>
            </w:r>
          </w:p>
        </w:tc>
        <w:tc>
          <w:tcPr>
            <w:tcW w:w="1848" w:type="dxa"/>
            <w:vAlign w:val="top"/>
          </w:tcPr>
          <w:p w14:paraId="634FD27B">
            <w:pPr>
              <w:spacing w:line="277" w:lineRule="auto"/>
              <w:rPr>
                <w:rFonts w:ascii="Arial"/>
                <w:sz w:val="21"/>
              </w:rPr>
            </w:pPr>
          </w:p>
          <w:p w14:paraId="1C976BB0">
            <w:pPr>
              <w:pStyle w:val="6"/>
              <w:spacing w:before="75" w:line="219" w:lineRule="auto"/>
              <w:ind w:left="450"/>
            </w:pPr>
            <w:r>
              <w:rPr>
                <w:spacing w:val="2"/>
              </w:rPr>
              <w:t>备件供应</w:t>
            </w:r>
          </w:p>
        </w:tc>
        <w:tc>
          <w:tcPr>
            <w:tcW w:w="5564" w:type="dxa"/>
            <w:vAlign w:val="top"/>
          </w:tcPr>
          <w:p w14:paraId="5AFBC0AE">
            <w:pPr>
              <w:pStyle w:val="6"/>
              <w:spacing w:before="103" w:line="328" w:lineRule="auto"/>
              <w:ind w:left="102" w:right="170"/>
            </w:pPr>
            <w:r>
              <w:rPr>
                <w:spacing w:val="-1"/>
              </w:rPr>
              <w:t>制造商在中国境内设有备件库，保证10年以上备件供</w:t>
            </w:r>
            <w:r>
              <w:rPr>
                <w:spacing w:val="13"/>
              </w:rPr>
              <w:t xml:space="preserve"> </w:t>
            </w:r>
            <w:r>
              <w:rPr>
                <w:spacing w:val="2"/>
              </w:rPr>
              <w:t>应。</w:t>
            </w:r>
          </w:p>
        </w:tc>
        <w:tc>
          <w:tcPr>
            <w:tcW w:w="1523" w:type="dxa"/>
            <w:vAlign w:val="top"/>
          </w:tcPr>
          <w:p w14:paraId="29C71923">
            <w:pPr>
              <w:spacing w:line="280" w:lineRule="auto"/>
              <w:rPr>
                <w:rFonts w:ascii="Arial"/>
                <w:sz w:val="21"/>
              </w:rPr>
            </w:pPr>
          </w:p>
          <w:p w14:paraId="58CD92F9">
            <w:pPr>
              <w:pStyle w:val="6"/>
              <w:spacing w:before="75" w:line="221" w:lineRule="auto"/>
              <w:ind w:left="529"/>
            </w:pPr>
            <w:r>
              <w:rPr>
                <w:spacing w:val="4"/>
              </w:rPr>
              <w:t>不变</w:t>
            </w:r>
          </w:p>
        </w:tc>
      </w:tr>
    </w:tbl>
    <w:p w14:paraId="45BAFC29">
      <w:pPr>
        <w:pStyle w:val="2"/>
        <w:spacing w:before="101" w:line="219" w:lineRule="auto"/>
        <w:sectPr>
          <w:pgSz w:w="11920" w:h="16840"/>
          <w:pgMar w:top="1005" w:right="1145" w:bottom="0" w:left="1104" w:header="0" w:footer="0" w:gutter="0"/>
          <w:cols w:equalWidth="0" w:num="1">
            <w:col w:w="9670"/>
          </w:cols>
        </w:sectPr>
      </w:pPr>
    </w:p>
    <w:p w14:paraId="5135533E">
      <w:pPr>
        <w:pStyle w:val="2"/>
        <w:spacing w:before="258" w:line="219" w:lineRule="auto"/>
        <w:jc w:val="both"/>
        <w:rPr>
          <w:sz w:val="44"/>
          <w:szCs w:val="44"/>
        </w:rPr>
      </w:pPr>
    </w:p>
    <w:sectPr>
      <w:type w:val="continuous"/>
      <w:pgSz w:w="11920" w:h="16840"/>
      <w:pgMar w:top="1005" w:right="1145" w:bottom="0" w:left="1104" w:header="0" w:footer="0" w:gutter="0"/>
      <w:cols w:equalWidth="0" w:num="4">
        <w:col w:w="1220" w:space="63"/>
        <w:col w:w="1102" w:space="100"/>
        <w:col w:w="6330" w:space="100"/>
        <w:col w:w="75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82F58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879</Words>
  <Characters>971</Characters>
  <TotalTime>8</TotalTime>
  <ScaleCrop>false</ScaleCrop>
  <LinksUpToDate>false</LinksUpToDate>
  <CharactersWithSpaces>1058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2025-07-10T19:10:00Z</dcterms:created>
  <dc:creator>daleio</dc:creator>
  <cp:lastModifiedBy>徐澍雷</cp:lastModifiedBy>
  <dcterms:modified xsi:type="dcterms:W3CDTF">2025-07-10T11:43:08Z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2025-07-10T19:10:30Z</vt:filetime>
  </property>
  <property fmtid="{D5CDD505-2E9C-101B-9397-08002B2CF9AE}" pid="4" name="UsrData">
    <vt:lpwstr>686f9fa3e3e45a00204b8e85wl</vt:lpwstr>
  </property>
  <property fmtid="{D5CDD505-2E9C-101B-9397-08002B2CF9AE}" pid="5" name="KSOTemplateDocerSaveRecord">
    <vt:lpwstr>eyJoZGlkIjoiZGYxMTZmNGI1ODNmODRhNGRiNGRlYzgwMDMyMmIxNGUiLCJ1c2VySWQiOiIzMTE5NDAyMjQifQ==</vt:lpwstr>
  </property>
  <property fmtid="{D5CDD505-2E9C-101B-9397-08002B2CF9AE}" pid="6" name="KSOProductBuildVer">
    <vt:lpwstr>2052-12.1.0.21915</vt:lpwstr>
  </property>
  <property fmtid="{D5CDD505-2E9C-101B-9397-08002B2CF9AE}" pid="7" name="ICV">
    <vt:lpwstr>C530A31FF8AE42D3980FDD1C96D110D0_12</vt:lpwstr>
  </property>
</Properties>
</file>