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lastRenderedPageBreak/>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Default="00D26C40">
      <w:pPr>
        <w:pStyle w:val="a6"/>
        <w:ind w:left="426" w:firstLineChars="0" w:firstLine="0"/>
        <w:rPr>
          <w:bCs/>
          <w:sz w:val="24"/>
        </w:rPr>
      </w:pPr>
    </w:p>
    <w:p w:rsidR="00D26C40" w:rsidRPr="00B24445" w:rsidRDefault="00D6149A">
      <w:pPr>
        <w:pStyle w:val="a6"/>
        <w:numPr>
          <w:ilvl w:val="0"/>
          <w:numId w:val="1"/>
        </w:numPr>
        <w:ind w:left="426" w:firstLineChars="0" w:hanging="426"/>
        <w:rPr>
          <w:bCs/>
          <w:sz w:val="24"/>
        </w:rPr>
      </w:pPr>
      <w:r w:rsidRPr="00B24445">
        <w:rPr>
          <w:rFonts w:hint="eastAsia"/>
          <w:bCs/>
          <w:sz w:val="24"/>
        </w:rPr>
        <w:t>供应商作为京华云采电子卖场入围供应商的系统后台截图证明。</w:t>
      </w:r>
    </w:p>
    <w:p w:rsidR="00D26C40" w:rsidRPr="00D91D70" w:rsidRDefault="00D6149A" w:rsidP="00D91D70">
      <w:pPr>
        <w:pStyle w:val="a6"/>
        <w:numPr>
          <w:ilvl w:val="0"/>
          <w:numId w:val="1"/>
        </w:numPr>
        <w:ind w:left="426" w:firstLineChars="0" w:hanging="426"/>
        <w:rPr>
          <w:rFonts w:hint="eastAsia"/>
          <w:bCs/>
          <w:sz w:val="24"/>
        </w:rPr>
      </w:pPr>
      <w:r w:rsidRPr="00B24445">
        <w:rPr>
          <w:bCs/>
          <w:sz w:val="24"/>
        </w:rPr>
        <w:t>供应商所供货物的京华云采电子卖场页面截图，须同时显示供应商名称。</w:t>
      </w:r>
      <w:bookmarkStart w:id="0" w:name="_GoBack"/>
      <w:bookmarkEnd w:id="0"/>
    </w:p>
    <w:sectPr w:rsidR="00D26C40" w:rsidRPr="00D91D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D70" w:rsidRDefault="00773D70" w:rsidP="00635FB1">
      <w:r>
        <w:separator/>
      </w:r>
    </w:p>
  </w:endnote>
  <w:endnote w:type="continuationSeparator" w:id="0">
    <w:p w:rsidR="00773D70" w:rsidRDefault="00773D70"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D70" w:rsidRDefault="00773D70" w:rsidP="00635FB1">
      <w:r>
        <w:separator/>
      </w:r>
    </w:p>
  </w:footnote>
  <w:footnote w:type="continuationSeparator" w:id="0">
    <w:p w:rsidR="00773D70" w:rsidRDefault="00773D70"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3B0C56"/>
    <w:rsid w:val="00455CEF"/>
    <w:rsid w:val="004C6B96"/>
    <w:rsid w:val="00532271"/>
    <w:rsid w:val="006230DF"/>
    <w:rsid w:val="00635FB1"/>
    <w:rsid w:val="006C4F36"/>
    <w:rsid w:val="00750480"/>
    <w:rsid w:val="00773D70"/>
    <w:rsid w:val="00853284"/>
    <w:rsid w:val="00994B54"/>
    <w:rsid w:val="00AD3FB7"/>
    <w:rsid w:val="00B24445"/>
    <w:rsid w:val="00BB5793"/>
    <w:rsid w:val="00BD0F04"/>
    <w:rsid w:val="00C40C2B"/>
    <w:rsid w:val="00D033FD"/>
    <w:rsid w:val="00D22203"/>
    <w:rsid w:val="00D26C40"/>
    <w:rsid w:val="00D3242B"/>
    <w:rsid w:val="00D6149A"/>
    <w:rsid w:val="00D91D70"/>
    <w:rsid w:val="00EA0D26"/>
    <w:rsid w:val="00F768C0"/>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DELL</cp:lastModifiedBy>
  <cp:revision>3</cp:revision>
  <dcterms:created xsi:type="dcterms:W3CDTF">2024-10-15T08:26:00Z</dcterms:created>
  <dcterms:modified xsi:type="dcterms:W3CDTF">2024-10-15T08:26:00Z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